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02850" w14:textId="77777777" w:rsidR="0077545F" w:rsidRPr="008141A6" w:rsidRDefault="0077545F" w:rsidP="0077545F">
      <w:pPr>
        <w:tabs>
          <w:tab w:val="left" w:pos="7155"/>
        </w:tabs>
        <w:spacing w:line="360" w:lineRule="auto"/>
        <w:rPr>
          <w:b/>
          <w:bCs/>
          <w:u w:val="single"/>
        </w:rPr>
      </w:pPr>
      <w:r w:rsidRPr="008141A6">
        <w:rPr>
          <w:b/>
          <w:bCs/>
          <w:u w:val="single"/>
        </w:rPr>
        <w:t>Confidential</w:t>
      </w:r>
    </w:p>
    <w:p w14:paraId="65875F20" w14:textId="77777777" w:rsidR="0077545F" w:rsidRPr="008141A6" w:rsidRDefault="0077545F" w:rsidP="0077545F">
      <w:pPr>
        <w:tabs>
          <w:tab w:val="left" w:pos="7155"/>
        </w:tabs>
        <w:spacing w:line="360" w:lineRule="auto"/>
        <w:jc w:val="right"/>
        <w:rPr>
          <w:b/>
          <w:bCs/>
          <w:u w:val="single"/>
        </w:rPr>
      </w:pPr>
      <w:r w:rsidRPr="008141A6">
        <w:rPr>
          <w:b/>
          <w:bCs/>
          <w:u w:val="single"/>
        </w:rPr>
        <w:t xml:space="preserve">Annexure C </w:t>
      </w:r>
      <w:r w:rsidRPr="008141A6">
        <w:rPr>
          <w:b/>
          <w:bCs/>
        </w:rPr>
        <w:t xml:space="preserve">                                        </w:t>
      </w:r>
    </w:p>
    <w:p w14:paraId="15593534" w14:textId="77777777" w:rsidR="009D639E" w:rsidRPr="008141A6" w:rsidRDefault="0077545F" w:rsidP="0077545F">
      <w:pPr>
        <w:tabs>
          <w:tab w:val="left" w:pos="7155"/>
        </w:tabs>
        <w:spacing w:line="360" w:lineRule="auto"/>
        <w:jc w:val="center"/>
        <w:rPr>
          <w:b/>
          <w:bCs/>
        </w:rPr>
      </w:pPr>
      <w:r w:rsidRPr="008141A6">
        <w:rPr>
          <w:b/>
          <w:bCs/>
        </w:rPr>
        <w:t>Reporting form -C</w:t>
      </w:r>
    </w:p>
    <w:p w14:paraId="1A5AD8EB" w14:textId="77777777" w:rsidR="001827F4" w:rsidRPr="008141A6" w:rsidRDefault="001827F4" w:rsidP="0077545F">
      <w:pPr>
        <w:tabs>
          <w:tab w:val="left" w:pos="7155"/>
        </w:tabs>
        <w:spacing w:line="360" w:lineRule="auto"/>
        <w:jc w:val="right"/>
        <w:rPr>
          <w:b/>
          <w:bCs/>
        </w:rPr>
      </w:pPr>
      <w:r w:rsidRPr="008141A6">
        <w:rPr>
          <w:b/>
          <w:bCs/>
        </w:rPr>
        <w:t xml:space="preserve">         </w:t>
      </w:r>
    </w:p>
    <w:p w14:paraId="2A407EB9" w14:textId="77777777" w:rsidR="001827F4" w:rsidRPr="008141A6" w:rsidRDefault="001827F4" w:rsidP="001827F4">
      <w:pPr>
        <w:pStyle w:val="BodyText2"/>
        <w:jc w:val="center"/>
        <w:rPr>
          <w:rFonts w:ascii="Times New Roman" w:hAnsi="Times New Roman"/>
          <w:b/>
          <w:bCs/>
          <w:sz w:val="24"/>
          <w:u w:val="single"/>
        </w:rPr>
      </w:pPr>
      <w:r w:rsidRPr="008141A6">
        <w:rPr>
          <w:rFonts w:ascii="Times New Roman" w:hAnsi="Times New Roman"/>
          <w:b/>
          <w:bCs/>
          <w:sz w:val="24"/>
          <w:u w:val="single"/>
        </w:rPr>
        <w:t>EXECUTIVE SUMMARY OF THE EVALUATION</w:t>
      </w:r>
    </w:p>
    <w:p w14:paraId="074A4066" w14:textId="77777777" w:rsidR="001827F4" w:rsidRPr="008141A6" w:rsidRDefault="001827F4" w:rsidP="001827F4">
      <w:pPr>
        <w:pStyle w:val="BodyText2"/>
        <w:jc w:val="both"/>
        <w:rPr>
          <w:rFonts w:ascii="Times New Roman" w:hAnsi="Times New Roman"/>
          <w:b/>
          <w:bCs/>
          <w:sz w:val="24"/>
          <w:u w:val="single"/>
        </w:rPr>
      </w:pPr>
    </w:p>
    <w:p w14:paraId="46953D94" w14:textId="77777777" w:rsidR="001827F4" w:rsidRPr="008141A6" w:rsidRDefault="001827F4" w:rsidP="001827F4">
      <w:pPr>
        <w:pStyle w:val="BodyText2"/>
        <w:jc w:val="both"/>
        <w:rPr>
          <w:rFonts w:ascii="Times New Roman" w:hAnsi="Times New Roman"/>
          <w:b/>
          <w:bCs/>
          <w:sz w:val="24"/>
          <w:u w:val="single"/>
        </w:rPr>
      </w:pPr>
    </w:p>
    <w:p w14:paraId="66683D44" w14:textId="77777777" w:rsidR="001827F4" w:rsidRPr="008141A6" w:rsidRDefault="001827F4" w:rsidP="001827F4">
      <w:pPr>
        <w:pStyle w:val="BodyText2"/>
        <w:jc w:val="both"/>
        <w:rPr>
          <w:rFonts w:ascii="Times New Roman" w:hAnsi="Times New Roman"/>
          <w:b/>
          <w:bCs/>
          <w:sz w:val="24"/>
          <w:u w:val="single"/>
        </w:rPr>
      </w:pPr>
      <w:r w:rsidRPr="008141A6">
        <w:rPr>
          <w:rFonts w:ascii="Times New Roman" w:hAnsi="Times New Roman"/>
          <w:b/>
          <w:bCs/>
          <w:sz w:val="24"/>
          <w:u w:val="single"/>
        </w:rPr>
        <w:t>Profile of the Evaluator(s):</w:t>
      </w:r>
    </w:p>
    <w:p w14:paraId="48034620" w14:textId="77777777" w:rsidR="001827F4" w:rsidRPr="008141A6" w:rsidRDefault="001827F4" w:rsidP="001827F4">
      <w:pPr>
        <w:pStyle w:val="BodyText2"/>
        <w:jc w:val="both"/>
        <w:rPr>
          <w:rFonts w:ascii="Times New Roman" w:hAnsi="Times New Roman"/>
          <w:b/>
          <w:bCs/>
          <w:sz w:val="24"/>
          <w:u w:val="single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6"/>
        <w:gridCol w:w="5062"/>
      </w:tblGrid>
      <w:tr w:rsidR="001827F4" w:rsidRPr="008141A6" w14:paraId="5F5EF3B0" w14:textId="77777777" w:rsidTr="00EE11E5">
        <w:tc>
          <w:tcPr>
            <w:tcW w:w="3776" w:type="dxa"/>
          </w:tcPr>
          <w:p w14:paraId="40A60D18" w14:textId="77777777" w:rsidR="001827F4" w:rsidRPr="008141A6" w:rsidRDefault="001827F4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Name of the Evaluators</w:t>
            </w:r>
          </w:p>
        </w:tc>
        <w:tc>
          <w:tcPr>
            <w:tcW w:w="5062" w:type="dxa"/>
          </w:tcPr>
          <w:p w14:paraId="3D5138E5" w14:textId="77777777" w:rsidR="001827F4" w:rsidRPr="008141A6" w:rsidRDefault="001827F4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Contact Details with phone no.</w:t>
            </w:r>
          </w:p>
          <w:p w14:paraId="70008799" w14:textId="77777777" w:rsidR="001827F4" w:rsidRPr="008141A6" w:rsidRDefault="001827F4" w:rsidP="00AB38B1">
            <w:pPr>
              <w:pStyle w:val="BodyText2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E11E5" w:rsidRPr="008141A6" w14:paraId="492964E8" w14:textId="77777777" w:rsidTr="00EE11E5">
        <w:trPr>
          <w:trHeight w:val="485"/>
        </w:trPr>
        <w:tc>
          <w:tcPr>
            <w:tcW w:w="3776" w:type="dxa"/>
          </w:tcPr>
          <w:p w14:paraId="58B7918F" w14:textId="0F48EB23" w:rsidR="00EE11E5" w:rsidRPr="008141A6" w:rsidRDefault="00B07FAA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 xml:space="preserve">Dr. Nidhi </w:t>
            </w:r>
            <w:proofErr w:type="spellStart"/>
            <w:r w:rsidRPr="008141A6">
              <w:rPr>
                <w:rFonts w:ascii="Times New Roman" w:hAnsi="Times New Roman"/>
                <w:b/>
                <w:bCs/>
                <w:sz w:val="24"/>
              </w:rPr>
              <w:t>Jaswal</w:t>
            </w:r>
            <w:proofErr w:type="spellEnd"/>
          </w:p>
        </w:tc>
        <w:tc>
          <w:tcPr>
            <w:tcW w:w="5062" w:type="dxa"/>
          </w:tcPr>
          <w:p w14:paraId="15580700" w14:textId="325637E4" w:rsidR="00EE11E5" w:rsidRPr="008141A6" w:rsidRDefault="00E76E3D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  <w:hyperlink r:id="rId6" w:history="1">
              <w:r w:rsidR="00B07FAA" w:rsidRPr="008141A6">
                <w:rPr>
                  <w:rStyle w:val="Hyperlink"/>
                  <w:rFonts w:ascii="Times New Roman" w:hAnsi="Times New Roman"/>
                  <w:sz w:val="24"/>
                </w:rPr>
                <w:t>nidhi.jaswal@gmail.com</w:t>
              </w:r>
            </w:hyperlink>
            <w:r w:rsidR="00B07FAA" w:rsidRPr="008141A6">
              <w:rPr>
                <w:rFonts w:ascii="Times New Roman" w:hAnsi="Times New Roman"/>
                <w:sz w:val="24"/>
              </w:rPr>
              <w:t xml:space="preserve"> </w:t>
            </w:r>
            <w:r w:rsidR="00FF009D" w:rsidRPr="008141A6">
              <w:rPr>
                <w:rFonts w:ascii="Times New Roman" w:hAnsi="Times New Roman"/>
                <w:sz w:val="24"/>
              </w:rPr>
              <w:t xml:space="preserve"> </w:t>
            </w:r>
            <w:r w:rsidR="00EE11E5" w:rsidRPr="008141A6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6E4236" w:rsidRPr="008141A6">
              <w:rPr>
                <w:rFonts w:ascii="Times New Roman" w:hAnsi="Times New Roman"/>
                <w:bCs/>
                <w:sz w:val="24"/>
              </w:rPr>
              <w:t>9</w:t>
            </w:r>
            <w:r w:rsidR="00B07FAA" w:rsidRPr="008141A6">
              <w:rPr>
                <w:rFonts w:ascii="Times New Roman" w:hAnsi="Times New Roman"/>
                <w:bCs/>
                <w:sz w:val="24"/>
              </w:rPr>
              <w:t>888997194</w:t>
            </w:r>
          </w:p>
          <w:p w14:paraId="6D113BA0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E11E5" w:rsidRPr="008141A6" w14:paraId="31F27582" w14:textId="77777777" w:rsidTr="00EE11E5">
        <w:trPr>
          <w:trHeight w:val="377"/>
        </w:trPr>
        <w:tc>
          <w:tcPr>
            <w:tcW w:w="3776" w:type="dxa"/>
          </w:tcPr>
          <w:p w14:paraId="5410F4D1" w14:textId="19D89CC6" w:rsidR="00EE11E5" w:rsidRPr="008141A6" w:rsidRDefault="00B07FAA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Ms. Sunita Gupta</w:t>
            </w:r>
          </w:p>
        </w:tc>
        <w:tc>
          <w:tcPr>
            <w:tcW w:w="5062" w:type="dxa"/>
          </w:tcPr>
          <w:p w14:paraId="298CDC48" w14:textId="1BD15F8D" w:rsidR="00EE11E5" w:rsidRPr="008141A6" w:rsidRDefault="00E76E3D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  <w:hyperlink r:id="rId7" w:history="1">
              <w:r w:rsidR="00B07FAA" w:rsidRPr="008141A6">
                <w:rPr>
                  <w:rStyle w:val="Hyperlink"/>
                  <w:rFonts w:ascii="Times New Roman" w:hAnsi="Times New Roman"/>
                  <w:sz w:val="24"/>
                </w:rPr>
                <w:t>sg1216496@gmail.com</w:t>
              </w:r>
            </w:hyperlink>
            <w:r w:rsidR="00B07FAA" w:rsidRPr="008141A6">
              <w:rPr>
                <w:rFonts w:ascii="Times New Roman" w:hAnsi="Times New Roman"/>
                <w:sz w:val="24"/>
              </w:rPr>
              <w:t xml:space="preserve">  </w:t>
            </w:r>
            <w:r w:rsidR="00FF009D" w:rsidRPr="008141A6">
              <w:rPr>
                <w:rFonts w:ascii="Times New Roman" w:hAnsi="Times New Roman"/>
                <w:color w:val="555555"/>
                <w:sz w:val="24"/>
                <w:shd w:val="clear" w:color="auto" w:fill="FFFFFF"/>
              </w:rPr>
              <w:t xml:space="preserve"> </w:t>
            </w:r>
            <w:r w:rsidR="00B07FAA" w:rsidRPr="008141A6">
              <w:rPr>
                <w:rFonts w:ascii="Times New Roman" w:hAnsi="Times New Roman"/>
                <w:color w:val="555555"/>
                <w:sz w:val="24"/>
                <w:shd w:val="clear" w:color="auto" w:fill="FFFFFF"/>
              </w:rPr>
              <w:t xml:space="preserve"> 9878137966</w:t>
            </w:r>
          </w:p>
          <w:p w14:paraId="1BEB6E48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E11E5" w:rsidRPr="008141A6" w14:paraId="0EBFEC2F" w14:textId="77777777" w:rsidTr="00EE11E5">
        <w:trPr>
          <w:trHeight w:val="377"/>
        </w:trPr>
        <w:tc>
          <w:tcPr>
            <w:tcW w:w="3776" w:type="dxa"/>
          </w:tcPr>
          <w:p w14:paraId="3D92BC4A" w14:textId="436DD5B8" w:rsidR="00EE11E5" w:rsidRPr="008141A6" w:rsidRDefault="00B07FAA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Ms. Bhawna Saini</w:t>
            </w:r>
            <w:r w:rsidR="00FF009D" w:rsidRPr="008141A6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5062" w:type="dxa"/>
          </w:tcPr>
          <w:p w14:paraId="414E4856" w14:textId="0F43C0F5" w:rsidR="00EE11E5" w:rsidRPr="008141A6" w:rsidRDefault="00E76E3D" w:rsidP="004348EC">
            <w:pPr>
              <w:pStyle w:val="Heading3"/>
              <w:shd w:val="clear" w:color="auto" w:fill="FFFFFF"/>
              <w:spacing w:line="300" w:lineRule="atLeast"/>
              <w:rPr>
                <w:rFonts w:ascii="Times New Roman" w:hAnsi="Times New Roman" w:cs="Times New Roman"/>
                <w:bCs/>
              </w:rPr>
            </w:pPr>
            <w:hyperlink r:id="rId8" w:history="1">
              <w:r w:rsidR="00B07FAA" w:rsidRPr="008141A6">
                <w:rPr>
                  <w:rStyle w:val="Hyperlink"/>
                  <w:rFonts w:ascii="Times New Roman" w:hAnsi="Times New Roman" w:cs="Times New Roman"/>
                  <w:bCs/>
                </w:rPr>
                <w:t>bhawna@spym.org</w:t>
              </w:r>
            </w:hyperlink>
            <w:r w:rsidR="00B07FAA" w:rsidRPr="008141A6">
              <w:rPr>
                <w:rFonts w:ascii="Times New Roman" w:hAnsi="Times New Roman" w:cs="Times New Roman"/>
                <w:bCs/>
              </w:rPr>
              <w:t xml:space="preserve">  9417008154</w:t>
            </w:r>
          </w:p>
          <w:p w14:paraId="7339E2D5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</w:p>
        </w:tc>
      </w:tr>
    </w:tbl>
    <w:p w14:paraId="73D482A4" w14:textId="77777777" w:rsidR="001827F4" w:rsidRPr="008141A6" w:rsidRDefault="001827F4" w:rsidP="00AB38B1">
      <w:pPr>
        <w:pStyle w:val="BodyText2"/>
        <w:jc w:val="both"/>
        <w:rPr>
          <w:rFonts w:ascii="Times New Roman" w:hAnsi="Times New Roman"/>
          <w:b/>
          <w:bCs/>
          <w:sz w:val="24"/>
        </w:rPr>
      </w:pPr>
    </w:p>
    <w:p w14:paraId="3AA4B6EE" w14:textId="77777777" w:rsidR="001827F4" w:rsidRPr="008141A6" w:rsidRDefault="001827F4" w:rsidP="00AB38B1">
      <w:pPr>
        <w:pStyle w:val="BodyText2"/>
        <w:jc w:val="both"/>
        <w:rPr>
          <w:rFonts w:ascii="Times New Roman" w:hAnsi="Times New Roman"/>
          <w:b/>
          <w:bCs/>
          <w:sz w:val="24"/>
        </w:rPr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331"/>
      </w:tblGrid>
      <w:tr w:rsidR="001827F4" w:rsidRPr="008141A6" w14:paraId="26A2C672" w14:textId="77777777" w:rsidTr="009D639E">
        <w:tc>
          <w:tcPr>
            <w:tcW w:w="4525" w:type="dxa"/>
          </w:tcPr>
          <w:p w14:paraId="5C0A8AEC" w14:textId="77777777" w:rsidR="001827F4" w:rsidRPr="008141A6" w:rsidRDefault="001827F4" w:rsidP="00AB38B1">
            <w:pPr>
              <w:pStyle w:val="Footer"/>
              <w:jc w:val="both"/>
              <w:rPr>
                <w:bCs/>
              </w:rPr>
            </w:pPr>
            <w:r w:rsidRPr="008141A6">
              <w:rPr>
                <w:b/>
                <w:bCs/>
              </w:rPr>
              <w:t>Name of the NGO:</w:t>
            </w:r>
            <w:r w:rsidRPr="008141A6">
              <w:rPr>
                <w:bCs/>
              </w:rPr>
              <w:t xml:space="preserve"> </w:t>
            </w:r>
          </w:p>
        </w:tc>
        <w:tc>
          <w:tcPr>
            <w:tcW w:w="4331" w:type="dxa"/>
          </w:tcPr>
          <w:p w14:paraId="1B805DFF" w14:textId="7D062CE1" w:rsidR="001827F4" w:rsidRPr="008141A6" w:rsidRDefault="006E4236" w:rsidP="00AB38B1">
            <w:pPr>
              <w:pStyle w:val="Footer"/>
              <w:jc w:val="both"/>
              <w:rPr>
                <w:bCs/>
              </w:rPr>
            </w:pPr>
            <w:r w:rsidRPr="008141A6">
              <w:rPr>
                <w:bCs/>
              </w:rPr>
              <w:t>Society for Social Health (SOFOSH)</w:t>
            </w:r>
          </w:p>
        </w:tc>
      </w:tr>
      <w:tr w:rsidR="001827F4" w:rsidRPr="008141A6" w14:paraId="0319377C" w14:textId="77777777" w:rsidTr="009D639E">
        <w:tc>
          <w:tcPr>
            <w:tcW w:w="4525" w:type="dxa"/>
          </w:tcPr>
          <w:p w14:paraId="4DA3CFD7" w14:textId="578C4AB0" w:rsidR="001827F4" w:rsidRPr="008141A6" w:rsidRDefault="00FF009D" w:rsidP="00AB38B1">
            <w:pPr>
              <w:pStyle w:val="Footer"/>
              <w:jc w:val="both"/>
              <w:rPr>
                <w:b/>
              </w:rPr>
            </w:pPr>
            <w:r w:rsidRPr="008141A6">
              <w:rPr>
                <w:b/>
              </w:rPr>
              <w:t>Typology of</w:t>
            </w:r>
            <w:r w:rsidR="001827F4" w:rsidRPr="008141A6">
              <w:rPr>
                <w:b/>
              </w:rPr>
              <w:t xml:space="preserve"> the target population:</w:t>
            </w:r>
          </w:p>
        </w:tc>
        <w:tc>
          <w:tcPr>
            <w:tcW w:w="4331" w:type="dxa"/>
          </w:tcPr>
          <w:p w14:paraId="20694F70" w14:textId="77777777" w:rsidR="001827F4" w:rsidRPr="008141A6" w:rsidRDefault="00F34555" w:rsidP="00A07C48">
            <w:pPr>
              <w:pStyle w:val="Footer"/>
              <w:jc w:val="both"/>
              <w:rPr>
                <w:bCs/>
              </w:rPr>
            </w:pPr>
            <w:r w:rsidRPr="008141A6">
              <w:rPr>
                <w:bCs/>
              </w:rPr>
              <w:t>Female Sex Workers</w:t>
            </w:r>
            <w:r w:rsidR="000F7826" w:rsidRPr="008141A6">
              <w:rPr>
                <w:bCs/>
              </w:rPr>
              <w:t xml:space="preserve"> (FSWs)</w:t>
            </w:r>
            <w:r w:rsidR="00964505" w:rsidRPr="008141A6">
              <w:rPr>
                <w:bCs/>
              </w:rPr>
              <w:t>.</w:t>
            </w:r>
          </w:p>
        </w:tc>
      </w:tr>
      <w:tr w:rsidR="001827F4" w:rsidRPr="008141A6" w14:paraId="03E9DFD5" w14:textId="77777777" w:rsidTr="009D639E">
        <w:tc>
          <w:tcPr>
            <w:tcW w:w="4525" w:type="dxa"/>
          </w:tcPr>
          <w:p w14:paraId="79724192" w14:textId="77777777" w:rsidR="001827F4" w:rsidRPr="008141A6" w:rsidRDefault="001827F4" w:rsidP="00AB38B1">
            <w:pPr>
              <w:pStyle w:val="Footer"/>
              <w:jc w:val="both"/>
              <w:rPr>
                <w:b/>
              </w:rPr>
            </w:pPr>
            <w:r w:rsidRPr="008141A6">
              <w:rPr>
                <w:b/>
              </w:rPr>
              <w:t>Total population being covered against target:</w:t>
            </w:r>
          </w:p>
        </w:tc>
        <w:tc>
          <w:tcPr>
            <w:tcW w:w="4331" w:type="dxa"/>
          </w:tcPr>
          <w:p w14:paraId="2F4A80B8" w14:textId="77777777" w:rsidR="009B7886" w:rsidRPr="008141A6" w:rsidRDefault="009B7886" w:rsidP="00AB38B1">
            <w:pPr>
              <w:pStyle w:val="Footer"/>
              <w:jc w:val="both"/>
              <w:rPr>
                <w:bCs/>
              </w:rPr>
            </w:pPr>
            <w:r w:rsidRPr="008141A6">
              <w:rPr>
                <w:bCs/>
              </w:rPr>
              <w:t xml:space="preserve">Typology        </w:t>
            </w:r>
            <w:r w:rsidR="00B05AE4" w:rsidRPr="008141A6">
              <w:rPr>
                <w:bCs/>
              </w:rPr>
              <w:t xml:space="preserve">Target </w:t>
            </w:r>
            <w:r w:rsidRPr="008141A6">
              <w:rPr>
                <w:bCs/>
              </w:rPr>
              <w:t xml:space="preserve">            Achievement</w:t>
            </w:r>
          </w:p>
          <w:p w14:paraId="5838D501" w14:textId="77777777" w:rsidR="001827F4" w:rsidRPr="008141A6" w:rsidRDefault="009B7886" w:rsidP="00AB38B1">
            <w:pPr>
              <w:pStyle w:val="Footer"/>
              <w:jc w:val="both"/>
              <w:rPr>
                <w:bCs/>
              </w:rPr>
            </w:pPr>
            <w:r w:rsidRPr="008141A6">
              <w:rPr>
                <w:bCs/>
              </w:rPr>
              <w:t xml:space="preserve">              </w:t>
            </w:r>
          </w:p>
          <w:p w14:paraId="1750701E" w14:textId="42FF4456" w:rsidR="009B7886" w:rsidRPr="008141A6" w:rsidRDefault="00964505" w:rsidP="00A07C48">
            <w:pPr>
              <w:pStyle w:val="Footer"/>
              <w:jc w:val="both"/>
              <w:rPr>
                <w:bCs/>
              </w:rPr>
            </w:pPr>
            <w:r w:rsidRPr="008141A6">
              <w:rPr>
                <w:bCs/>
              </w:rPr>
              <w:t xml:space="preserve">FSWs                </w:t>
            </w:r>
            <w:r w:rsidR="006E4236" w:rsidRPr="008141A6">
              <w:rPr>
                <w:bCs/>
              </w:rPr>
              <w:t>600</w:t>
            </w:r>
            <w:r w:rsidR="009B7886" w:rsidRPr="008141A6">
              <w:rPr>
                <w:bCs/>
              </w:rPr>
              <w:t xml:space="preserve">                  </w:t>
            </w:r>
            <w:r w:rsidR="00B07FAA" w:rsidRPr="008141A6">
              <w:rPr>
                <w:bCs/>
              </w:rPr>
              <w:t>704</w:t>
            </w:r>
          </w:p>
        </w:tc>
      </w:tr>
      <w:tr w:rsidR="001827F4" w:rsidRPr="008141A6" w14:paraId="47970095" w14:textId="77777777" w:rsidTr="009D639E">
        <w:tc>
          <w:tcPr>
            <w:tcW w:w="4525" w:type="dxa"/>
          </w:tcPr>
          <w:p w14:paraId="3E3C92F2" w14:textId="77777777" w:rsidR="001827F4" w:rsidRPr="008141A6" w:rsidRDefault="001827F4" w:rsidP="00AB38B1">
            <w:pPr>
              <w:pStyle w:val="Footer"/>
              <w:jc w:val="both"/>
            </w:pPr>
            <w:r w:rsidRPr="008141A6">
              <w:rPr>
                <w:b/>
                <w:bCs/>
              </w:rPr>
              <w:t>Dates of Visit</w:t>
            </w:r>
            <w:r w:rsidRPr="008141A6">
              <w:t>:</w:t>
            </w:r>
          </w:p>
        </w:tc>
        <w:tc>
          <w:tcPr>
            <w:tcW w:w="4331" w:type="dxa"/>
          </w:tcPr>
          <w:p w14:paraId="34DE19F8" w14:textId="36E9A2F7" w:rsidR="001827F4" w:rsidRPr="008141A6" w:rsidRDefault="00B07FAA" w:rsidP="009B3190">
            <w:pPr>
              <w:pStyle w:val="Footer"/>
              <w:jc w:val="both"/>
              <w:rPr>
                <w:bCs/>
              </w:rPr>
            </w:pPr>
            <w:r w:rsidRPr="008141A6">
              <w:rPr>
                <w:bCs/>
              </w:rPr>
              <w:t>7</w:t>
            </w:r>
            <w:r w:rsidR="004348EC" w:rsidRPr="008141A6">
              <w:rPr>
                <w:bCs/>
                <w:vertAlign w:val="superscript"/>
              </w:rPr>
              <w:t>th</w:t>
            </w:r>
            <w:r w:rsidR="004348EC" w:rsidRPr="008141A6">
              <w:rPr>
                <w:bCs/>
              </w:rPr>
              <w:t xml:space="preserve"> to </w:t>
            </w:r>
            <w:r w:rsidRPr="008141A6">
              <w:rPr>
                <w:bCs/>
              </w:rPr>
              <w:t>9</w:t>
            </w:r>
            <w:r w:rsidR="004348EC" w:rsidRPr="008141A6">
              <w:rPr>
                <w:bCs/>
                <w:vertAlign w:val="superscript"/>
              </w:rPr>
              <w:t>th</w:t>
            </w:r>
            <w:r w:rsidR="004348EC" w:rsidRPr="008141A6">
              <w:rPr>
                <w:bCs/>
              </w:rPr>
              <w:t xml:space="preserve"> February 202</w:t>
            </w:r>
            <w:r w:rsidRPr="008141A6">
              <w:rPr>
                <w:bCs/>
              </w:rPr>
              <w:t>2</w:t>
            </w:r>
          </w:p>
        </w:tc>
      </w:tr>
      <w:tr w:rsidR="001827F4" w:rsidRPr="008141A6" w14:paraId="58B69E5E" w14:textId="77777777" w:rsidTr="009D639E">
        <w:tc>
          <w:tcPr>
            <w:tcW w:w="4525" w:type="dxa"/>
          </w:tcPr>
          <w:p w14:paraId="06FE2488" w14:textId="77777777" w:rsidR="001827F4" w:rsidRPr="008141A6" w:rsidRDefault="001827F4" w:rsidP="00AB38B1">
            <w:pPr>
              <w:pStyle w:val="Footer"/>
              <w:jc w:val="both"/>
              <w:rPr>
                <w:b/>
                <w:bCs/>
              </w:rPr>
            </w:pPr>
            <w:r w:rsidRPr="008141A6">
              <w:rPr>
                <w:b/>
                <w:bCs/>
              </w:rPr>
              <w:t>Place of Visit:</w:t>
            </w:r>
          </w:p>
        </w:tc>
        <w:tc>
          <w:tcPr>
            <w:tcW w:w="4331" w:type="dxa"/>
          </w:tcPr>
          <w:p w14:paraId="5ECC250F" w14:textId="1171507D" w:rsidR="001827F4" w:rsidRPr="008141A6" w:rsidRDefault="006E4236" w:rsidP="009B3190">
            <w:pPr>
              <w:pStyle w:val="Footer"/>
              <w:jc w:val="both"/>
              <w:rPr>
                <w:bCs/>
              </w:rPr>
            </w:pPr>
            <w:r w:rsidRPr="008141A6">
              <w:rPr>
                <w:bCs/>
              </w:rPr>
              <w:t xml:space="preserve">Chandigarh </w:t>
            </w:r>
          </w:p>
        </w:tc>
      </w:tr>
    </w:tbl>
    <w:p w14:paraId="70E667E5" w14:textId="77777777" w:rsidR="001827F4" w:rsidRPr="008141A6" w:rsidRDefault="001827F4" w:rsidP="00AB38B1">
      <w:pPr>
        <w:pStyle w:val="Footer"/>
        <w:jc w:val="both"/>
        <w:rPr>
          <w:b/>
          <w:bCs/>
        </w:rPr>
      </w:pPr>
    </w:p>
    <w:p w14:paraId="522C9DAC" w14:textId="77777777" w:rsidR="001827F4" w:rsidRPr="008141A6" w:rsidRDefault="001827F4" w:rsidP="00AB38B1">
      <w:pPr>
        <w:jc w:val="both"/>
        <w:rPr>
          <w:b/>
          <w:bCs/>
        </w:rPr>
      </w:pPr>
    </w:p>
    <w:p w14:paraId="196DF523" w14:textId="77777777" w:rsidR="001827F4" w:rsidRPr="008141A6" w:rsidRDefault="001827F4" w:rsidP="00AB38B1">
      <w:pPr>
        <w:pStyle w:val="BodyText2"/>
        <w:jc w:val="both"/>
        <w:rPr>
          <w:rFonts w:ascii="Times New Roman" w:hAnsi="Times New Roman"/>
          <w:b/>
          <w:bCs/>
          <w:sz w:val="24"/>
        </w:rPr>
      </w:pPr>
      <w:r w:rsidRPr="008141A6">
        <w:rPr>
          <w:rFonts w:ascii="Times New Roman" w:hAnsi="Times New Roman"/>
          <w:b/>
          <w:bCs/>
          <w:sz w:val="24"/>
        </w:rPr>
        <w:t xml:space="preserve">Specific Recommendations: </w:t>
      </w:r>
    </w:p>
    <w:p w14:paraId="2A620BFE" w14:textId="77777777" w:rsidR="001F72DB" w:rsidRPr="008141A6" w:rsidRDefault="001F72DB" w:rsidP="00AB38B1">
      <w:pPr>
        <w:pStyle w:val="BodyText2"/>
        <w:jc w:val="both"/>
        <w:rPr>
          <w:rFonts w:ascii="Times New Roman" w:hAnsi="Times New Roman"/>
          <w:b/>
          <w:bCs/>
          <w:sz w:val="24"/>
        </w:rPr>
      </w:pPr>
    </w:p>
    <w:p w14:paraId="0E72E5AB" w14:textId="0FC3CCBF" w:rsidR="00DC766B" w:rsidRPr="008141A6" w:rsidRDefault="0029703E" w:rsidP="00DC766B">
      <w:pPr>
        <w:jc w:val="both"/>
        <w:rPr>
          <w:bCs/>
        </w:rPr>
      </w:pPr>
      <w:r w:rsidRPr="008141A6">
        <w:rPr>
          <w:bCs/>
        </w:rPr>
        <w:t xml:space="preserve">The TI has scored around </w:t>
      </w:r>
      <w:r w:rsidR="00B07FAA" w:rsidRPr="008141A6">
        <w:rPr>
          <w:bCs/>
        </w:rPr>
        <w:t>100</w:t>
      </w:r>
      <w:r w:rsidRPr="008141A6">
        <w:rPr>
          <w:bCs/>
        </w:rPr>
        <w:t xml:space="preserve">% </w:t>
      </w:r>
      <w:r w:rsidR="00DC766B" w:rsidRPr="008141A6">
        <w:rPr>
          <w:bCs/>
        </w:rPr>
        <w:t xml:space="preserve">in organizational capacity </w:t>
      </w:r>
      <w:r w:rsidR="00916DEC" w:rsidRPr="008141A6">
        <w:rPr>
          <w:bCs/>
        </w:rPr>
        <w:t xml:space="preserve">and </w:t>
      </w:r>
      <w:r w:rsidR="00B07FAA" w:rsidRPr="008141A6">
        <w:rPr>
          <w:bCs/>
        </w:rPr>
        <w:t>92</w:t>
      </w:r>
      <w:r w:rsidR="00916DEC" w:rsidRPr="008141A6">
        <w:rPr>
          <w:bCs/>
        </w:rPr>
        <w:t>% in</w:t>
      </w:r>
      <w:r w:rsidR="00DC766B" w:rsidRPr="008141A6">
        <w:rPr>
          <w:bCs/>
        </w:rPr>
        <w:t xml:space="preserve"> Finance </w:t>
      </w:r>
      <w:r w:rsidR="00916DEC" w:rsidRPr="008141A6">
        <w:rPr>
          <w:bCs/>
        </w:rPr>
        <w:t>and qualify in both</w:t>
      </w:r>
      <w:r w:rsidR="00FF009D" w:rsidRPr="008141A6">
        <w:rPr>
          <w:bCs/>
        </w:rPr>
        <w:t xml:space="preserve"> components.</w:t>
      </w:r>
      <w:r w:rsidRPr="008141A6">
        <w:rPr>
          <w:bCs/>
        </w:rPr>
        <w:t xml:space="preserve"> Further, they have obtained </w:t>
      </w:r>
      <w:r w:rsidR="00B07FAA" w:rsidRPr="008141A6">
        <w:rPr>
          <w:bCs/>
        </w:rPr>
        <w:t>82.3</w:t>
      </w:r>
      <w:r w:rsidRPr="008141A6">
        <w:rPr>
          <w:bCs/>
        </w:rPr>
        <w:t xml:space="preserve">% </w:t>
      </w:r>
      <w:r w:rsidR="00DC766B" w:rsidRPr="008141A6">
        <w:rPr>
          <w:bCs/>
        </w:rPr>
        <w:t>in Progr</w:t>
      </w:r>
      <w:r w:rsidRPr="008141A6">
        <w:rPr>
          <w:bCs/>
        </w:rPr>
        <w:t>amme delivery</w:t>
      </w:r>
      <w:r w:rsidR="006E4236" w:rsidRPr="008141A6">
        <w:rPr>
          <w:bCs/>
        </w:rPr>
        <w:t xml:space="preserve">. </w:t>
      </w:r>
    </w:p>
    <w:p w14:paraId="68E19527" w14:textId="77777777" w:rsidR="00DC766B" w:rsidRPr="008141A6" w:rsidRDefault="00DC766B" w:rsidP="00DC766B">
      <w:pPr>
        <w:jc w:val="both"/>
        <w:rPr>
          <w:b/>
          <w:bCs/>
        </w:rPr>
      </w:pPr>
    </w:p>
    <w:p w14:paraId="4BBB07D7" w14:textId="495A2D17" w:rsidR="00936EEC" w:rsidRPr="008141A6" w:rsidRDefault="00DC766B" w:rsidP="00620DAC">
      <w:pPr>
        <w:jc w:val="both"/>
        <w:rPr>
          <w:b/>
          <w:i/>
        </w:rPr>
      </w:pPr>
      <w:r w:rsidRPr="008141A6">
        <w:rPr>
          <w:b/>
          <w:bCs/>
        </w:rPr>
        <w:t>Therefore, i</w:t>
      </w:r>
      <w:r w:rsidRPr="008141A6">
        <w:rPr>
          <w:b/>
          <w:spacing w:val="-3"/>
        </w:rPr>
        <w:t>t is recommended that the TI may be continued</w:t>
      </w:r>
      <w:r w:rsidR="006E4236" w:rsidRPr="008141A6">
        <w:rPr>
          <w:b/>
          <w:spacing w:val="-3"/>
        </w:rPr>
        <w:t xml:space="preserve">. </w:t>
      </w:r>
      <w:r w:rsidR="004348EC" w:rsidRPr="008141A6">
        <w:rPr>
          <w:b/>
          <w:spacing w:val="-3"/>
        </w:rPr>
        <w:t xml:space="preserve">TI can initiate some additional activities for community members. FSWs with above 40 years may be linked with different skill development training </w:t>
      </w:r>
      <w:proofErr w:type="spellStart"/>
      <w:r w:rsidR="004348EC" w:rsidRPr="008141A6">
        <w:rPr>
          <w:b/>
          <w:spacing w:val="-3"/>
        </w:rPr>
        <w:t>programmes</w:t>
      </w:r>
      <w:proofErr w:type="spellEnd"/>
      <w:r w:rsidR="004348EC" w:rsidRPr="008141A6">
        <w:rPr>
          <w:b/>
          <w:spacing w:val="-3"/>
        </w:rPr>
        <w:t>. TI is required to work on Community mobilization component, support group</w:t>
      </w:r>
      <w:r w:rsidR="002D78E3" w:rsidRPr="008141A6">
        <w:rPr>
          <w:b/>
          <w:spacing w:val="-3"/>
        </w:rPr>
        <w:t>.</w:t>
      </w:r>
      <w:r w:rsidR="004348EC" w:rsidRPr="008141A6">
        <w:rPr>
          <w:b/>
          <w:spacing w:val="-3"/>
        </w:rPr>
        <w:t xml:space="preserve"> </w:t>
      </w:r>
      <w:r w:rsidR="002D78E3" w:rsidRPr="008141A6">
        <w:rPr>
          <w:b/>
          <w:spacing w:val="-3"/>
        </w:rPr>
        <w:t xml:space="preserve">Efforts should be made to develop </w:t>
      </w:r>
      <w:proofErr w:type="spellStart"/>
      <w:r w:rsidR="004348EC" w:rsidRPr="008141A6">
        <w:rPr>
          <w:b/>
          <w:spacing w:val="-3"/>
        </w:rPr>
        <w:t>SHGs</w:t>
      </w:r>
      <w:proofErr w:type="spellEnd"/>
      <w:r w:rsidR="004348EC" w:rsidRPr="008141A6">
        <w:rPr>
          <w:b/>
          <w:spacing w:val="-3"/>
        </w:rPr>
        <w:t xml:space="preserve">. </w:t>
      </w:r>
      <w:r w:rsidR="002D78E3" w:rsidRPr="008141A6">
        <w:rPr>
          <w:b/>
          <w:spacing w:val="-3"/>
        </w:rPr>
        <w:t xml:space="preserve">Intervention is required on the part of the organization to identify the crisis in the community members. </w:t>
      </w:r>
    </w:p>
    <w:p w14:paraId="61289766" w14:textId="77777777" w:rsidR="00AB2588" w:rsidRPr="008141A6" w:rsidRDefault="000C51DA" w:rsidP="00620DAC">
      <w:pPr>
        <w:jc w:val="both"/>
        <w:rPr>
          <w:b/>
          <w:i/>
        </w:rPr>
      </w:pPr>
      <w:r w:rsidRPr="008141A6">
        <w:rPr>
          <w:b/>
          <w:i/>
        </w:rPr>
        <w:t xml:space="preserve"> </w:t>
      </w:r>
    </w:p>
    <w:p w14:paraId="6D450B27" w14:textId="77777777" w:rsidR="00EE11E5" w:rsidRPr="008141A6" w:rsidRDefault="00DC766B" w:rsidP="00EE11E5">
      <w:pPr>
        <w:pStyle w:val="BodyText2"/>
        <w:rPr>
          <w:rFonts w:ascii="Times New Roman" w:hAnsi="Times New Roman"/>
          <w:b/>
          <w:bCs/>
          <w:sz w:val="24"/>
        </w:rPr>
      </w:pPr>
      <w:r w:rsidRPr="008141A6">
        <w:rPr>
          <w:rFonts w:ascii="Times New Roman" w:hAnsi="Times New Roman"/>
          <w:b/>
          <w:bCs/>
          <w:sz w:val="24"/>
        </w:rPr>
        <w:t>Name of the E</w:t>
      </w:r>
      <w:r w:rsidR="00EE11E5" w:rsidRPr="008141A6">
        <w:rPr>
          <w:rFonts w:ascii="Times New Roman" w:hAnsi="Times New Roman"/>
          <w:b/>
          <w:bCs/>
          <w:sz w:val="24"/>
        </w:rPr>
        <w:t>valuators</w:t>
      </w:r>
      <w:r w:rsidR="00EE11E5" w:rsidRPr="008141A6">
        <w:rPr>
          <w:rFonts w:ascii="Times New Roman" w:hAnsi="Times New Roman"/>
          <w:b/>
          <w:bCs/>
          <w:sz w:val="24"/>
        </w:rPr>
        <w:tab/>
      </w:r>
      <w:r w:rsidR="00EE11E5" w:rsidRPr="008141A6">
        <w:rPr>
          <w:rFonts w:ascii="Times New Roman" w:hAnsi="Times New Roman"/>
          <w:b/>
          <w:bCs/>
          <w:sz w:val="24"/>
        </w:rPr>
        <w:tab/>
      </w:r>
      <w:r w:rsidR="00EE11E5" w:rsidRPr="008141A6">
        <w:rPr>
          <w:rFonts w:ascii="Times New Roman" w:hAnsi="Times New Roman"/>
          <w:b/>
          <w:bCs/>
          <w:sz w:val="24"/>
        </w:rPr>
        <w:tab/>
      </w:r>
      <w:r w:rsidR="00EE11E5" w:rsidRPr="008141A6">
        <w:rPr>
          <w:rFonts w:ascii="Times New Roman" w:hAnsi="Times New Roman"/>
          <w:b/>
          <w:bCs/>
          <w:sz w:val="24"/>
        </w:rPr>
        <w:tab/>
        <w:t>Signature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462"/>
      </w:tblGrid>
      <w:tr w:rsidR="00EE11E5" w:rsidRPr="008141A6" w14:paraId="69CC9651" w14:textId="77777777" w:rsidTr="00EE11E5">
        <w:trPr>
          <w:trHeight w:val="755"/>
        </w:trPr>
        <w:tc>
          <w:tcPr>
            <w:tcW w:w="4788" w:type="dxa"/>
          </w:tcPr>
          <w:p w14:paraId="0CC9D4FA" w14:textId="1EB06A82" w:rsidR="00EE11E5" w:rsidRPr="008141A6" w:rsidRDefault="00B07FAA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 xml:space="preserve">Dr. Nidhi </w:t>
            </w:r>
            <w:proofErr w:type="spellStart"/>
            <w:r w:rsidRPr="008141A6">
              <w:rPr>
                <w:rFonts w:ascii="Times New Roman" w:hAnsi="Times New Roman"/>
                <w:b/>
                <w:bCs/>
                <w:sz w:val="24"/>
              </w:rPr>
              <w:t>Jaswal</w:t>
            </w:r>
            <w:proofErr w:type="spellEnd"/>
            <w:r w:rsidR="006E4236" w:rsidRPr="008141A6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  <w:p w14:paraId="26666CD6" w14:textId="5252DCD6" w:rsidR="00D469B8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(Team Leader)</w:t>
            </w:r>
          </w:p>
          <w:p w14:paraId="426A0BDC" w14:textId="77777777" w:rsidR="00D469B8" w:rsidRPr="008141A6" w:rsidRDefault="00D469B8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788" w:type="dxa"/>
          </w:tcPr>
          <w:p w14:paraId="7955C0A6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E11E5" w:rsidRPr="008141A6" w14:paraId="242282D8" w14:textId="77777777" w:rsidTr="00EE11E5">
        <w:trPr>
          <w:trHeight w:val="719"/>
        </w:trPr>
        <w:tc>
          <w:tcPr>
            <w:tcW w:w="4788" w:type="dxa"/>
          </w:tcPr>
          <w:p w14:paraId="68AF7E8F" w14:textId="761E0F46" w:rsidR="00EE11E5" w:rsidRPr="008141A6" w:rsidRDefault="00B07FAA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Ms. Sunita Gupta</w:t>
            </w:r>
          </w:p>
          <w:p w14:paraId="5573BC74" w14:textId="4FEEDBC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(Programme Evaluator)</w:t>
            </w:r>
          </w:p>
          <w:p w14:paraId="54118CD9" w14:textId="77777777" w:rsidR="00D469B8" w:rsidRPr="008141A6" w:rsidRDefault="00D469B8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788" w:type="dxa"/>
          </w:tcPr>
          <w:p w14:paraId="40555173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E11E5" w:rsidRPr="008141A6" w14:paraId="72A66A23" w14:textId="77777777" w:rsidTr="00EE11E5">
        <w:trPr>
          <w:trHeight w:val="692"/>
        </w:trPr>
        <w:tc>
          <w:tcPr>
            <w:tcW w:w="4788" w:type="dxa"/>
          </w:tcPr>
          <w:p w14:paraId="5B0258AE" w14:textId="442C8D9C" w:rsidR="00EE11E5" w:rsidRPr="008141A6" w:rsidRDefault="00B07FAA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Ms. Bhawna Saini</w:t>
            </w:r>
          </w:p>
          <w:p w14:paraId="0410FE9B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(Finance Evaluator)</w:t>
            </w:r>
          </w:p>
          <w:p w14:paraId="09B109CD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788" w:type="dxa"/>
          </w:tcPr>
          <w:p w14:paraId="67D1B1FF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</w:tbl>
    <w:p w14:paraId="7542AD22" w14:textId="77777777" w:rsidR="00E65C5A" w:rsidRPr="008141A6" w:rsidRDefault="00E65C5A" w:rsidP="008141A6"/>
    <w:sectPr w:rsidR="00E65C5A" w:rsidRPr="008141A6" w:rsidSect="00734FBD">
      <w:pgSz w:w="11906" w:h="16838"/>
      <w:pgMar w:top="810" w:right="1440" w:bottom="11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3DC3"/>
    <w:multiLevelType w:val="hybridMultilevel"/>
    <w:tmpl w:val="3DCC50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D6F54"/>
    <w:multiLevelType w:val="hybridMultilevel"/>
    <w:tmpl w:val="D32CB54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D81994"/>
    <w:multiLevelType w:val="hybridMultilevel"/>
    <w:tmpl w:val="CDFE1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B07FD"/>
    <w:multiLevelType w:val="hybridMultilevel"/>
    <w:tmpl w:val="EBCA60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2335AA"/>
    <w:multiLevelType w:val="hybridMultilevel"/>
    <w:tmpl w:val="F0B2800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DB83286"/>
    <w:multiLevelType w:val="hybridMultilevel"/>
    <w:tmpl w:val="166443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C624FF"/>
    <w:multiLevelType w:val="hybridMultilevel"/>
    <w:tmpl w:val="17A68B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B3146"/>
    <w:multiLevelType w:val="hybridMultilevel"/>
    <w:tmpl w:val="C7F4588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102AB3"/>
    <w:multiLevelType w:val="hybridMultilevel"/>
    <w:tmpl w:val="4936FF6E"/>
    <w:lvl w:ilvl="0" w:tplc="ECDC463A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9" w15:restartNumberingAfterBreak="0">
    <w:nsid w:val="40467869"/>
    <w:multiLevelType w:val="hybridMultilevel"/>
    <w:tmpl w:val="E194A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50F77"/>
    <w:multiLevelType w:val="hybridMultilevel"/>
    <w:tmpl w:val="0024C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005A4"/>
    <w:multiLevelType w:val="hybridMultilevel"/>
    <w:tmpl w:val="69741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F35D9"/>
    <w:multiLevelType w:val="hybridMultilevel"/>
    <w:tmpl w:val="79BC9F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0D4EF4"/>
    <w:multiLevelType w:val="hybridMultilevel"/>
    <w:tmpl w:val="748CB9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293024"/>
    <w:multiLevelType w:val="hybridMultilevel"/>
    <w:tmpl w:val="252C4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C87A68"/>
    <w:multiLevelType w:val="hybridMultilevel"/>
    <w:tmpl w:val="947CFB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1B359E5"/>
    <w:multiLevelType w:val="hybridMultilevel"/>
    <w:tmpl w:val="865A9E36"/>
    <w:lvl w:ilvl="0" w:tplc="040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17" w15:restartNumberingAfterBreak="0">
    <w:nsid w:val="647D5B05"/>
    <w:multiLevelType w:val="hybridMultilevel"/>
    <w:tmpl w:val="416C5C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134CC"/>
    <w:multiLevelType w:val="hybridMultilevel"/>
    <w:tmpl w:val="58A2C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0306F"/>
    <w:multiLevelType w:val="hybridMultilevel"/>
    <w:tmpl w:val="BD82A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0B07B3"/>
    <w:multiLevelType w:val="hybridMultilevel"/>
    <w:tmpl w:val="1C5C7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9"/>
  </w:num>
  <w:num w:numId="4">
    <w:abstractNumId w:val="20"/>
  </w:num>
  <w:num w:numId="5">
    <w:abstractNumId w:val="10"/>
  </w:num>
  <w:num w:numId="6">
    <w:abstractNumId w:val="19"/>
  </w:num>
  <w:num w:numId="7">
    <w:abstractNumId w:val="18"/>
  </w:num>
  <w:num w:numId="8">
    <w:abstractNumId w:val="2"/>
  </w:num>
  <w:num w:numId="9">
    <w:abstractNumId w:val="14"/>
  </w:num>
  <w:num w:numId="10">
    <w:abstractNumId w:val="17"/>
  </w:num>
  <w:num w:numId="11">
    <w:abstractNumId w:val="1"/>
  </w:num>
  <w:num w:numId="12">
    <w:abstractNumId w:val="16"/>
  </w:num>
  <w:num w:numId="13">
    <w:abstractNumId w:val="3"/>
  </w:num>
  <w:num w:numId="14">
    <w:abstractNumId w:val="11"/>
  </w:num>
  <w:num w:numId="15">
    <w:abstractNumId w:val="5"/>
  </w:num>
  <w:num w:numId="16">
    <w:abstractNumId w:val="8"/>
  </w:num>
  <w:num w:numId="17">
    <w:abstractNumId w:val="12"/>
  </w:num>
  <w:num w:numId="18">
    <w:abstractNumId w:val="13"/>
  </w:num>
  <w:num w:numId="19">
    <w:abstractNumId w:val="0"/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A11"/>
    <w:rsid w:val="00000AEA"/>
    <w:rsid w:val="00004D5F"/>
    <w:rsid w:val="00010F40"/>
    <w:rsid w:val="000123A5"/>
    <w:rsid w:val="000142E4"/>
    <w:rsid w:val="000209C2"/>
    <w:rsid w:val="000225EE"/>
    <w:rsid w:val="00041687"/>
    <w:rsid w:val="00042A3B"/>
    <w:rsid w:val="00054EDE"/>
    <w:rsid w:val="0007190F"/>
    <w:rsid w:val="000740C7"/>
    <w:rsid w:val="00074F74"/>
    <w:rsid w:val="00076BE1"/>
    <w:rsid w:val="00081E4A"/>
    <w:rsid w:val="000C51DA"/>
    <w:rsid w:val="000C6944"/>
    <w:rsid w:val="000C7333"/>
    <w:rsid w:val="000D50AA"/>
    <w:rsid w:val="000E1554"/>
    <w:rsid w:val="000E56B1"/>
    <w:rsid w:val="000F5988"/>
    <w:rsid w:val="000F7826"/>
    <w:rsid w:val="00121236"/>
    <w:rsid w:val="001251D2"/>
    <w:rsid w:val="001364B3"/>
    <w:rsid w:val="0013724E"/>
    <w:rsid w:val="0015273B"/>
    <w:rsid w:val="00167F17"/>
    <w:rsid w:val="00173B1B"/>
    <w:rsid w:val="00177DF7"/>
    <w:rsid w:val="001827F4"/>
    <w:rsid w:val="00193E47"/>
    <w:rsid w:val="00196E39"/>
    <w:rsid w:val="001A263C"/>
    <w:rsid w:val="001B76D0"/>
    <w:rsid w:val="001C4ACB"/>
    <w:rsid w:val="001E73B9"/>
    <w:rsid w:val="001F25FF"/>
    <w:rsid w:val="001F72DB"/>
    <w:rsid w:val="00214F5B"/>
    <w:rsid w:val="00215007"/>
    <w:rsid w:val="00222DAA"/>
    <w:rsid w:val="00231792"/>
    <w:rsid w:val="00241D3B"/>
    <w:rsid w:val="00245837"/>
    <w:rsid w:val="00246419"/>
    <w:rsid w:val="00246993"/>
    <w:rsid w:val="00263336"/>
    <w:rsid w:val="00263C20"/>
    <w:rsid w:val="002657E1"/>
    <w:rsid w:val="00291AC6"/>
    <w:rsid w:val="00293C3B"/>
    <w:rsid w:val="002968F3"/>
    <w:rsid w:val="0029703E"/>
    <w:rsid w:val="002A0B56"/>
    <w:rsid w:val="002A27A4"/>
    <w:rsid w:val="002A2A26"/>
    <w:rsid w:val="002D78E3"/>
    <w:rsid w:val="002D7FC9"/>
    <w:rsid w:val="002F5DD1"/>
    <w:rsid w:val="00306E77"/>
    <w:rsid w:val="00322A44"/>
    <w:rsid w:val="00324974"/>
    <w:rsid w:val="00332656"/>
    <w:rsid w:val="003359F3"/>
    <w:rsid w:val="0034548F"/>
    <w:rsid w:val="0034715B"/>
    <w:rsid w:val="00375AB7"/>
    <w:rsid w:val="003B31AB"/>
    <w:rsid w:val="003D2B43"/>
    <w:rsid w:val="003D404B"/>
    <w:rsid w:val="004037F1"/>
    <w:rsid w:val="00411534"/>
    <w:rsid w:val="00417D79"/>
    <w:rsid w:val="004348EC"/>
    <w:rsid w:val="0044088B"/>
    <w:rsid w:val="0044487D"/>
    <w:rsid w:val="004451EC"/>
    <w:rsid w:val="0046603F"/>
    <w:rsid w:val="00466191"/>
    <w:rsid w:val="0046770E"/>
    <w:rsid w:val="004714DB"/>
    <w:rsid w:val="00475E20"/>
    <w:rsid w:val="004763AB"/>
    <w:rsid w:val="004764D5"/>
    <w:rsid w:val="004835BD"/>
    <w:rsid w:val="004B54ED"/>
    <w:rsid w:val="004C5F86"/>
    <w:rsid w:val="004D038A"/>
    <w:rsid w:val="004D1A7D"/>
    <w:rsid w:val="004F069A"/>
    <w:rsid w:val="004F42DC"/>
    <w:rsid w:val="005023F2"/>
    <w:rsid w:val="00502CD3"/>
    <w:rsid w:val="00507546"/>
    <w:rsid w:val="00514B55"/>
    <w:rsid w:val="00525358"/>
    <w:rsid w:val="00533A25"/>
    <w:rsid w:val="005408B8"/>
    <w:rsid w:val="00542A2C"/>
    <w:rsid w:val="00550B9D"/>
    <w:rsid w:val="00552713"/>
    <w:rsid w:val="00573F9E"/>
    <w:rsid w:val="00581E0A"/>
    <w:rsid w:val="00583538"/>
    <w:rsid w:val="00592A79"/>
    <w:rsid w:val="005957AD"/>
    <w:rsid w:val="005A688C"/>
    <w:rsid w:val="005B0CB9"/>
    <w:rsid w:val="005B254E"/>
    <w:rsid w:val="005B373D"/>
    <w:rsid w:val="005B79B8"/>
    <w:rsid w:val="005D17D7"/>
    <w:rsid w:val="005D6A11"/>
    <w:rsid w:val="005D703A"/>
    <w:rsid w:val="005E0EFF"/>
    <w:rsid w:val="005E5C11"/>
    <w:rsid w:val="005F3573"/>
    <w:rsid w:val="005F5C9C"/>
    <w:rsid w:val="00620DAC"/>
    <w:rsid w:val="00621624"/>
    <w:rsid w:val="00630019"/>
    <w:rsid w:val="00630C39"/>
    <w:rsid w:val="00670A66"/>
    <w:rsid w:val="00673385"/>
    <w:rsid w:val="006917C4"/>
    <w:rsid w:val="006A378D"/>
    <w:rsid w:val="006B5156"/>
    <w:rsid w:val="006C24A3"/>
    <w:rsid w:val="006C24B6"/>
    <w:rsid w:val="006E4236"/>
    <w:rsid w:val="0070054A"/>
    <w:rsid w:val="00701E9A"/>
    <w:rsid w:val="007023D8"/>
    <w:rsid w:val="00702649"/>
    <w:rsid w:val="00715F91"/>
    <w:rsid w:val="00724F0D"/>
    <w:rsid w:val="00725344"/>
    <w:rsid w:val="00734FBD"/>
    <w:rsid w:val="0073567B"/>
    <w:rsid w:val="00737DAC"/>
    <w:rsid w:val="00753AA7"/>
    <w:rsid w:val="0075512C"/>
    <w:rsid w:val="007555AC"/>
    <w:rsid w:val="00755CDA"/>
    <w:rsid w:val="00766730"/>
    <w:rsid w:val="0077156D"/>
    <w:rsid w:val="0077481E"/>
    <w:rsid w:val="00774FC0"/>
    <w:rsid w:val="0077545F"/>
    <w:rsid w:val="00776B00"/>
    <w:rsid w:val="00786512"/>
    <w:rsid w:val="007907BF"/>
    <w:rsid w:val="00792087"/>
    <w:rsid w:val="0079616D"/>
    <w:rsid w:val="007B3550"/>
    <w:rsid w:val="007B3B63"/>
    <w:rsid w:val="007C2E00"/>
    <w:rsid w:val="007C3F75"/>
    <w:rsid w:val="007F0284"/>
    <w:rsid w:val="007F5F92"/>
    <w:rsid w:val="00811E33"/>
    <w:rsid w:val="0081202A"/>
    <w:rsid w:val="008141A6"/>
    <w:rsid w:val="008550B1"/>
    <w:rsid w:val="008B3E86"/>
    <w:rsid w:val="008B6EFB"/>
    <w:rsid w:val="008D0F78"/>
    <w:rsid w:val="008D6AEB"/>
    <w:rsid w:val="008E1CDB"/>
    <w:rsid w:val="008F24D6"/>
    <w:rsid w:val="008F75ED"/>
    <w:rsid w:val="008F78C8"/>
    <w:rsid w:val="009014AE"/>
    <w:rsid w:val="0090294E"/>
    <w:rsid w:val="00907BED"/>
    <w:rsid w:val="00916311"/>
    <w:rsid w:val="00916DEC"/>
    <w:rsid w:val="0092572F"/>
    <w:rsid w:val="0093566D"/>
    <w:rsid w:val="009366A9"/>
    <w:rsid w:val="00936EEC"/>
    <w:rsid w:val="00942E1E"/>
    <w:rsid w:val="00950B2C"/>
    <w:rsid w:val="00964505"/>
    <w:rsid w:val="00971B1D"/>
    <w:rsid w:val="00971F74"/>
    <w:rsid w:val="00972589"/>
    <w:rsid w:val="00974288"/>
    <w:rsid w:val="00982F33"/>
    <w:rsid w:val="009873D6"/>
    <w:rsid w:val="00993BC5"/>
    <w:rsid w:val="00993D9F"/>
    <w:rsid w:val="00997924"/>
    <w:rsid w:val="009B3190"/>
    <w:rsid w:val="009B7886"/>
    <w:rsid w:val="009C275C"/>
    <w:rsid w:val="009C2934"/>
    <w:rsid w:val="009D639E"/>
    <w:rsid w:val="009E72D4"/>
    <w:rsid w:val="00A06F67"/>
    <w:rsid w:val="00A07C48"/>
    <w:rsid w:val="00A3205A"/>
    <w:rsid w:val="00A50843"/>
    <w:rsid w:val="00A65A95"/>
    <w:rsid w:val="00A778AE"/>
    <w:rsid w:val="00A932FB"/>
    <w:rsid w:val="00AA0CAE"/>
    <w:rsid w:val="00AA485C"/>
    <w:rsid w:val="00AB023F"/>
    <w:rsid w:val="00AB2588"/>
    <w:rsid w:val="00AB38B1"/>
    <w:rsid w:val="00AE27D5"/>
    <w:rsid w:val="00AE4822"/>
    <w:rsid w:val="00AF1F03"/>
    <w:rsid w:val="00AF295E"/>
    <w:rsid w:val="00B05AE4"/>
    <w:rsid w:val="00B07FAA"/>
    <w:rsid w:val="00B24BEC"/>
    <w:rsid w:val="00B24FC8"/>
    <w:rsid w:val="00B31C08"/>
    <w:rsid w:val="00B33997"/>
    <w:rsid w:val="00B560BA"/>
    <w:rsid w:val="00B56A5A"/>
    <w:rsid w:val="00B72896"/>
    <w:rsid w:val="00B75E24"/>
    <w:rsid w:val="00BA208C"/>
    <w:rsid w:val="00BB1494"/>
    <w:rsid w:val="00BB4CEB"/>
    <w:rsid w:val="00BC7CE3"/>
    <w:rsid w:val="00BF3F73"/>
    <w:rsid w:val="00C07D5A"/>
    <w:rsid w:val="00C261D5"/>
    <w:rsid w:val="00C30E28"/>
    <w:rsid w:val="00C62AC4"/>
    <w:rsid w:val="00C65B6E"/>
    <w:rsid w:val="00C92441"/>
    <w:rsid w:val="00C92A5A"/>
    <w:rsid w:val="00C9411D"/>
    <w:rsid w:val="00CA6686"/>
    <w:rsid w:val="00CC56A4"/>
    <w:rsid w:val="00CD3E57"/>
    <w:rsid w:val="00CD60B9"/>
    <w:rsid w:val="00CE4B54"/>
    <w:rsid w:val="00CF4932"/>
    <w:rsid w:val="00D15D6E"/>
    <w:rsid w:val="00D17812"/>
    <w:rsid w:val="00D34443"/>
    <w:rsid w:val="00D421A8"/>
    <w:rsid w:val="00D43219"/>
    <w:rsid w:val="00D469B8"/>
    <w:rsid w:val="00D53F07"/>
    <w:rsid w:val="00D567C2"/>
    <w:rsid w:val="00D7486C"/>
    <w:rsid w:val="00D84B83"/>
    <w:rsid w:val="00D9109B"/>
    <w:rsid w:val="00D91211"/>
    <w:rsid w:val="00DA6DBD"/>
    <w:rsid w:val="00DB0969"/>
    <w:rsid w:val="00DB5404"/>
    <w:rsid w:val="00DC4E61"/>
    <w:rsid w:val="00DC766B"/>
    <w:rsid w:val="00DE120F"/>
    <w:rsid w:val="00DF17CA"/>
    <w:rsid w:val="00DF386A"/>
    <w:rsid w:val="00E106C2"/>
    <w:rsid w:val="00E11730"/>
    <w:rsid w:val="00E269C1"/>
    <w:rsid w:val="00E322DC"/>
    <w:rsid w:val="00E34D86"/>
    <w:rsid w:val="00E5122F"/>
    <w:rsid w:val="00E62930"/>
    <w:rsid w:val="00E65C5A"/>
    <w:rsid w:val="00E671D3"/>
    <w:rsid w:val="00E76E3D"/>
    <w:rsid w:val="00E85A6B"/>
    <w:rsid w:val="00E85A80"/>
    <w:rsid w:val="00EA29A8"/>
    <w:rsid w:val="00EA545E"/>
    <w:rsid w:val="00EB2C0C"/>
    <w:rsid w:val="00EB3B99"/>
    <w:rsid w:val="00EB4207"/>
    <w:rsid w:val="00EC7E15"/>
    <w:rsid w:val="00ED3F93"/>
    <w:rsid w:val="00ED4922"/>
    <w:rsid w:val="00EE11E5"/>
    <w:rsid w:val="00EE2613"/>
    <w:rsid w:val="00EE68BA"/>
    <w:rsid w:val="00EF7F55"/>
    <w:rsid w:val="00F0066B"/>
    <w:rsid w:val="00F04D78"/>
    <w:rsid w:val="00F05F2C"/>
    <w:rsid w:val="00F3303B"/>
    <w:rsid w:val="00F34555"/>
    <w:rsid w:val="00F4595F"/>
    <w:rsid w:val="00F55B37"/>
    <w:rsid w:val="00F617B1"/>
    <w:rsid w:val="00F62B72"/>
    <w:rsid w:val="00F86949"/>
    <w:rsid w:val="00FA1122"/>
    <w:rsid w:val="00FB6D7A"/>
    <w:rsid w:val="00FD0D2B"/>
    <w:rsid w:val="00FD0FFE"/>
    <w:rsid w:val="00FF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63131"/>
  <w15:docId w15:val="{2018CEC0-F75B-4EF0-AF50-62EAC922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827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48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next w:val="Normal"/>
    <w:link w:val="Heading5Char"/>
    <w:qFormat/>
    <w:rsid w:val="001827F4"/>
    <w:pPr>
      <w:keepNext/>
      <w:autoSpaceDE w:val="0"/>
      <w:autoSpaceDN w:val="0"/>
      <w:adjustRightInd w:val="0"/>
      <w:outlineLvl w:val="4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D6A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D6A1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5D6A11"/>
    <w:rPr>
      <w:rFonts w:ascii="Arial" w:hAnsi="Arial"/>
      <w:sz w:val="22"/>
    </w:rPr>
  </w:style>
  <w:style w:type="character" w:customStyle="1" w:styleId="BodyText2Char">
    <w:name w:val="Body Text 2 Char"/>
    <w:basedOn w:val="DefaultParagraphFont"/>
    <w:link w:val="BodyText2"/>
    <w:rsid w:val="005D6A11"/>
    <w:rPr>
      <w:rFonts w:ascii="Arial" w:eastAsia="Times New Roman" w:hAnsi="Arial" w:cs="Times New Roman"/>
      <w:szCs w:val="24"/>
      <w:lang w:val="en-US"/>
    </w:rPr>
  </w:style>
  <w:style w:type="paragraph" w:styleId="ListParagraph">
    <w:name w:val="List Paragraph"/>
    <w:basedOn w:val="Normal"/>
    <w:qFormat/>
    <w:rsid w:val="005D6A11"/>
    <w:pPr>
      <w:spacing w:after="200" w:line="276" w:lineRule="auto"/>
      <w:ind w:left="720"/>
      <w:contextualSpacing/>
    </w:pPr>
    <w:rPr>
      <w:rFonts w:ascii="Calibri" w:hAnsi="Calibri" w:cs="Mangal"/>
      <w:sz w:val="22"/>
      <w:szCs w:val="20"/>
      <w:lang w:bidi="hi-IN"/>
    </w:rPr>
  </w:style>
  <w:style w:type="character" w:customStyle="1" w:styleId="Heading1Char">
    <w:name w:val="Heading 1 Char"/>
    <w:basedOn w:val="DefaultParagraphFont"/>
    <w:link w:val="Heading1"/>
    <w:rsid w:val="001827F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5Char">
    <w:name w:val="Heading 5 Char"/>
    <w:basedOn w:val="DefaultParagraphFont"/>
    <w:link w:val="Heading5"/>
    <w:rsid w:val="001827F4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table" w:styleId="TableGrid">
    <w:name w:val="Table Grid"/>
    <w:basedOn w:val="TableNormal"/>
    <w:rsid w:val="00182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1827F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827F4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03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7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37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37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7F1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AB38B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2656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009D"/>
    <w:rPr>
      <w:color w:val="808080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rsid w:val="004348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go">
    <w:name w:val="go"/>
    <w:basedOn w:val="DefaultParagraphFont"/>
    <w:rsid w:val="00434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4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hawna@spym.org" TargetMode="External"/><Relationship Id="rId3" Type="http://schemas.openxmlformats.org/officeDocument/2006/relationships/styles" Target="styles.xml"/><Relationship Id="rId7" Type="http://schemas.openxmlformats.org/officeDocument/2006/relationships/hyperlink" Target="mailto:sg1216496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idhi.jaswal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2FE86-0000-494E-9D3A-1D92697C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Sandeep Mittal</cp:lastModifiedBy>
  <cp:revision>4</cp:revision>
  <cp:lastPrinted>2022-02-24T05:43:00Z</cp:lastPrinted>
  <dcterms:created xsi:type="dcterms:W3CDTF">2022-02-11T14:26:00Z</dcterms:created>
  <dcterms:modified xsi:type="dcterms:W3CDTF">2022-02-24T05:44:00Z</dcterms:modified>
</cp:coreProperties>
</file>